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7" w:rsidRPr="00DB30A7" w:rsidRDefault="003641D7" w:rsidP="003641D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РОССИЙСКАЯ ФЕДЕРАЦИЯ</w:t>
      </w:r>
    </w:p>
    <w:p w:rsidR="003641D7" w:rsidRPr="00DB30A7" w:rsidRDefault="003641D7" w:rsidP="003641D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ИРКУТСКАЯ ОБЛАСТЬ</w:t>
      </w:r>
      <w:r w:rsidRPr="00DB30A7"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3641D7" w:rsidRDefault="003641D7" w:rsidP="003641D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ДУМА МУНИЦИПАЛЬНОГО РАЙОНА</w:t>
      </w:r>
    </w:p>
    <w:p w:rsidR="003641D7" w:rsidRDefault="003641D7" w:rsidP="003641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0A7">
        <w:rPr>
          <w:bCs/>
          <w:sz w:val="28"/>
          <w:szCs w:val="28"/>
        </w:rPr>
        <w:br/>
      </w:r>
      <w:r w:rsidRPr="00DB30A7">
        <w:rPr>
          <w:sz w:val="28"/>
          <w:szCs w:val="28"/>
        </w:rPr>
        <w:t xml:space="preserve">РЕШЕНИЕ </w:t>
      </w:r>
    </w:p>
    <w:p w:rsidR="003641D7" w:rsidRPr="00857424" w:rsidRDefault="003641D7" w:rsidP="003641D7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3641D7" w:rsidRPr="00E04B31" w:rsidRDefault="003641D7" w:rsidP="0036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внесении изменений в</w:t>
      </w:r>
      <w:r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Положение</w:t>
      </w:r>
      <w:r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r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порядке управления</w:t>
      </w:r>
    </w:p>
    <w:p w:rsidR="003641D7" w:rsidRDefault="003641D7" w:rsidP="0036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распоряжения</w:t>
      </w:r>
      <w:r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имуществом</w:t>
      </w:r>
      <w:r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находящимся в</w:t>
      </w:r>
      <w:r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собственности</w:t>
      </w:r>
      <w:r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«Качугский район», утвержденно</w:t>
      </w:r>
      <w:r w:rsidR="00D434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решением Думы муниципального района «Качугский район» от 29 января 2021 года      № 32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3641D7" w:rsidRDefault="003641D7" w:rsidP="0036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641D7" w:rsidRPr="00857424" w:rsidRDefault="003641D7" w:rsidP="0036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3D6A0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апреля </w:t>
      </w:r>
      <w:r w:rsidRPr="00597A6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 г.                                                                                р.п. Качуг</w:t>
      </w:r>
    </w:p>
    <w:p w:rsidR="003641D7" w:rsidRPr="00857424" w:rsidRDefault="003641D7" w:rsidP="0036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D7" w:rsidRDefault="003641D7" w:rsidP="0036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35, 50, 51 Федерального закона от 6 октября 2003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Федерации»,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25, 49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«Качугский район», Дума муниципального района 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641D7" w:rsidRPr="00857424" w:rsidRDefault="003641D7" w:rsidP="0036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D3" w:rsidRDefault="00505B23" w:rsidP="003641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3641D7" w:rsidRPr="004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3641D7" w:rsidRPr="004774A6">
        <w:rPr>
          <w:rFonts w:ascii="Times New Roman" w:hAnsi="Times New Roman" w:cs="Times New Roman"/>
          <w:sz w:val="28"/>
          <w:szCs w:val="28"/>
        </w:rPr>
        <w:t>порядке управления и распоряжения имуществом, находящимся в муниципальной собственности муниципального образования «Качугский район»</w:t>
      </w:r>
      <w:r w:rsidR="005F45D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>, утвержденное решением Думы муниципального образования «Качугский район» от 29 января 2021 года № 32, следующего содержания:</w:t>
      </w:r>
    </w:p>
    <w:p w:rsidR="003641D7" w:rsidRPr="004774A6" w:rsidRDefault="004F6954" w:rsidP="004F695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45D3">
        <w:rPr>
          <w:rFonts w:ascii="Times New Roman" w:hAnsi="Times New Roman" w:cs="Times New Roman"/>
          <w:sz w:val="28"/>
          <w:szCs w:val="28"/>
        </w:rPr>
        <w:t>одпункт 6 пункта 7</w:t>
      </w:r>
      <w:r w:rsidR="003641D7">
        <w:rPr>
          <w:rFonts w:ascii="Times New Roman" w:hAnsi="Times New Roman" w:cs="Times New Roman"/>
          <w:sz w:val="28"/>
          <w:szCs w:val="28"/>
        </w:rPr>
        <w:t xml:space="preserve"> </w:t>
      </w:r>
      <w:r w:rsidR="005F45D3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F45D3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Pr="00E60208">
        <w:rPr>
          <w:rFonts w:ascii="Times New Roman" w:hAnsi="Times New Roman" w:cs="Times New Roman"/>
          <w:sz w:val="28"/>
          <w:szCs w:val="28"/>
        </w:rPr>
        <w:t xml:space="preserve">ведение реестра муниципального имущества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F3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5F3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экономического развития РФ от 30 августа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2011 </w:t>
      </w:r>
      <w:r w:rsidRPr="005F3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г.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5F3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424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hAnsi="Times New Roman" w:cs="Times New Roman"/>
          <w:sz w:val="28"/>
          <w:szCs w:val="28"/>
        </w:rPr>
        <w:t xml:space="preserve"> (далее – ведение реестра);</w:t>
      </w:r>
    </w:p>
    <w:p w:rsidR="004F6954" w:rsidRPr="003B02C7" w:rsidRDefault="004F6954" w:rsidP="003641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1.2.</w:t>
      </w:r>
      <w:r w:rsidR="003641D7" w:rsidRPr="000B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подпункт 7 пункта 7 изложить в следующей редакции:</w:t>
      </w:r>
      <w:r w:rsidR="003B02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02C7" w:rsidRPr="003B02C7">
        <w:rPr>
          <w:rFonts w:ascii="Times New Roman" w:hAnsi="Times New Roman" w:cs="Times New Roman"/>
          <w:b w:val="0"/>
          <w:color w:val="auto"/>
          <w:sz w:val="28"/>
          <w:szCs w:val="28"/>
        </w:rPr>
        <w:t>«ведение Перечня имущества, находящегося в собственности муниципального образования, свободного от прав третьих лиц (</w:t>
      </w:r>
      <w:r w:rsidR="003B02C7" w:rsidRPr="003B02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B02C7" w:rsidRPr="003B02C7">
        <w:rPr>
          <w:rFonts w:ascii="Times New Roman" w:hAnsi="Times New Roman" w:cs="Times New Roman"/>
          <w:b w:val="0"/>
          <w:color w:val="auto"/>
          <w:sz w:val="28"/>
          <w:szCs w:val="28"/>
        </w:rPr>
        <w:t>), предназначенного для предоставления во владение и (или) в пользования субъектам малого и среднего предпринимательства в соответствии с Порядком 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</w:t>
      </w:r>
      <w:r w:rsidR="003B02C7" w:rsidRPr="003B02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B02C7" w:rsidRPr="003B02C7">
        <w:rPr>
          <w:rFonts w:ascii="Times New Roman" w:hAnsi="Times New Roman" w:cs="Times New Roman"/>
          <w:b w:val="0"/>
          <w:color w:val="auto"/>
          <w:sz w:val="28"/>
          <w:szCs w:val="28"/>
        </w:rPr>
        <w:t>), и</w:t>
      </w:r>
      <w:r w:rsidR="003B02C7" w:rsidRPr="003B02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2C7" w:rsidRPr="003B02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предоставления в аренду включенного в Перечень имущества, утвержденным решением Думы от 07.07.2017 г. № 95</w:t>
      </w:r>
      <w:r w:rsidR="00914F3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B02C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641D7" w:rsidRPr="000B5A41" w:rsidRDefault="00914F36" w:rsidP="003641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3641D7" w:rsidRPr="000B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решение </w:t>
      </w:r>
      <w:r w:rsidR="003641D7">
        <w:rPr>
          <w:rFonts w:ascii="Times New Roman" w:hAnsi="Times New Roman" w:cs="Times New Roman"/>
          <w:b w:val="0"/>
          <w:color w:val="auto"/>
          <w:sz w:val="28"/>
          <w:szCs w:val="28"/>
        </w:rPr>
        <w:t>вступает в законную силу с момента</w:t>
      </w:r>
      <w:r w:rsidR="003641D7" w:rsidRPr="000B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официально</w:t>
      </w:r>
      <w:r w:rsidR="003641D7">
        <w:rPr>
          <w:rFonts w:ascii="Times New Roman" w:hAnsi="Times New Roman" w:cs="Times New Roman"/>
          <w:b w:val="0"/>
          <w:color w:val="auto"/>
          <w:sz w:val="28"/>
          <w:szCs w:val="28"/>
        </w:rPr>
        <w:t>го опубликования</w:t>
      </w:r>
      <w:r w:rsidR="003641D7" w:rsidRPr="000B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размещени</w:t>
      </w:r>
      <w:r w:rsidR="003641D7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3641D7" w:rsidRPr="000B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3641D7" w:rsidRDefault="003641D7" w:rsidP="0036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BB">
        <w:rPr>
          <w:rFonts w:ascii="Times New Roman" w:hAnsi="Times New Roman" w:cs="Times New Roman"/>
          <w:sz w:val="28"/>
          <w:szCs w:val="28"/>
        </w:rPr>
        <w:t>4</w:t>
      </w:r>
      <w:r w:rsidRPr="000B5A41">
        <w:rPr>
          <w:rFonts w:ascii="Calibri" w:eastAsia="Calibri" w:hAnsi="Calibri" w:cs="Times New Roman"/>
          <w:sz w:val="28"/>
          <w:szCs w:val="28"/>
        </w:rPr>
        <w:t xml:space="preserve">. </w:t>
      </w:r>
      <w:r w:rsidRPr="00D2335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решения 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1D7" w:rsidRDefault="003641D7" w:rsidP="0036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D7" w:rsidRPr="00B4388C" w:rsidRDefault="003641D7" w:rsidP="0036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3641D7" w:rsidRPr="00B4388C" w:rsidTr="008543E0">
        <w:tc>
          <w:tcPr>
            <w:tcW w:w="3544" w:type="dxa"/>
          </w:tcPr>
          <w:p w:rsidR="003641D7" w:rsidRPr="00B4388C" w:rsidRDefault="003641D7" w:rsidP="0085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Председатель Думы муниципального района «Качугский район»</w:t>
            </w: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3641D7" w:rsidRDefault="003641D7" w:rsidP="0085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641D7" w:rsidRPr="00B4388C" w:rsidRDefault="003641D7" w:rsidP="0085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Мэр муниципального района «Качугский район»</w:t>
            </w:r>
          </w:p>
        </w:tc>
        <w:tc>
          <w:tcPr>
            <w:tcW w:w="5954" w:type="dxa"/>
          </w:tcPr>
          <w:p w:rsidR="003641D7" w:rsidRDefault="003641D7" w:rsidP="0085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А.В. Саидов</w:t>
            </w:r>
          </w:p>
          <w:p w:rsidR="003641D7" w:rsidRDefault="003641D7" w:rsidP="0085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641D7" w:rsidRDefault="003641D7" w:rsidP="0085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641D7" w:rsidRDefault="003641D7" w:rsidP="0085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641D7" w:rsidRDefault="003641D7" w:rsidP="0085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641D7" w:rsidRPr="00B4388C" w:rsidRDefault="003641D7" w:rsidP="0085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Е.В. Липатов</w:t>
            </w:r>
          </w:p>
        </w:tc>
      </w:tr>
    </w:tbl>
    <w:p w:rsidR="003641D7" w:rsidRDefault="003641D7" w:rsidP="003641D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3641D7" w:rsidRDefault="003641D7" w:rsidP="003641D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3641D7" w:rsidRDefault="003641D7" w:rsidP="003641D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2B2D70" w:rsidRDefault="002B2D70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Default="00050A69"/>
    <w:p w:rsidR="00050A69" w:rsidRPr="00050A69" w:rsidRDefault="003D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50A69" w:rsidRPr="00050A69">
        <w:rPr>
          <w:rFonts w:ascii="Times New Roman" w:hAnsi="Times New Roman" w:cs="Times New Roman"/>
          <w:sz w:val="28"/>
          <w:szCs w:val="28"/>
        </w:rPr>
        <w:t xml:space="preserve"> апреля 2021 года</w:t>
      </w:r>
    </w:p>
    <w:p w:rsidR="00050A69" w:rsidRPr="00050A69" w:rsidRDefault="00050A69">
      <w:pPr>
        <w:rPr>
          <w:rFonts w:ascii="Times New Roman" w:hAnsi="Times New Roman" w:cs="Times New Roman"/>
          <w:sz w:val="28"/>
          <w:szCs w:val="28"/>
        </w:rPr>
      </w:pPr>
      <w:r w:rsidRPr="00050A69">
        <w:rPr>
          <w:rFonts w:ascii="Times New Roman" w:hAnsi="Times New Roman" w:cs="Times New Roman"/>
          <w:sz w:val="28"/>
          <w:szCs w:val="28"/>
        </w:rPr>
        <w:t>Р.п. Качуг</w:t>
      </w:r>
    </w:p>
    <w:p w:rsidR="00050A69" w:rsidRDefault="00050A69">
      <w:r w:rsidRPr="00050A69">
        <w:rPr>
          <w:rFonts w:ascii="Times New Roman" w:hAnsi="Times New Roman" w:cs="Times New Roman"/>
          <w:sz w:val="28"/>
          <w:szCs w:val="28"/>
        </w:rPr>
        <w:t>№</w:t>
      </w:r>
      <w:r w:rsidR="001C1A70">
        <w:rPr>
          <w:rFonts w:ascii="Times New Roman" w:hAnsi="Times New Roman" w:cs="Times New Roman"/>
          <w:sz w:val="28"/>
          <w:szCs w:val="28"/>
        </w:rPr>
        <w:t>53</w:t>
      </w:r>
    </w:p>
    <w:sectPr w:rsidR="00050A69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CA5"/>
    <w:multiLevelType w:val="multilevel"/>
    <w:tmpl w:val="7F463A5C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41D7"/>
    <w:rsid w:val="00050A69"/>
    <w:rsid w:val="000C4652"/>
    <w:rsid w:val="001C1A70"/>
    <w:rsid w:val="002B2D70"/>
    <w:rsid w:val="003641D7"/>
    <w:rsid w:val="003B02C7"/>
    <w:rsid w:val="003D6A09"/>
    <w:rsid w:val="004F6954"/>
    <w:rsid w:val="00505B23"/>
    <w:rsid w:val="005F45D3"/>
    <w:rsid w:val="00863410"/>
    <w:rsid w:val="00914F36"/>
    <w:rsid w:val="00B913AE"/>
    <w:rsid w:val="00BC697A"/>
    <w:rsid w:val="00D231F9"/>
    <w:rsid w:val="00D43492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D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641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1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364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6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2021-03-31T06:10:00Z</cp:lastPrinted>
  <dcterms:created xsi:type="dcterms:W3CDTF">2021-03-31T03:52:00Z</dcterms:created>
  <dcterms:modified xsi:type="dcterms:W3CDTF">2021-04-26T01:25:00Z</dcterms:modified>
</cp:coreProperties>
</file>